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461" w:rsidRPr="00B96343" w:rsidRDefault="00C41461" w:rsidP="00C41461">
      <w:pPr>
        <w:shd w:val="clear" w:color="auto" w:fill="C2D7DA"/>
        <w:spacing w:beforeAutospacing="1" w:afterAutospacing="1" w:line="240" w:lineRule="auto"/>
        <w:jc w:val="center"/>
        <w:outlineLvl w:val="2"/>
        <w:rPr>
          <w:rFonts w:eastAsia="Times New Roman" w:cs="Arial"/>
          <w:b/>
          <w:bCs/>
          <w:sz w:val="36"/>
          <w:szCs w:val="36"/>
        </w:rPr>
      </w:pPr>
      <w:r w:rsidRPr="00B96343">
        <w:rPr>
          <w:rFonts w:eastAsia="Times New Roman" w:cs="Arial"/>
          <w:b/>
          <w:bCs/>
          <w:sz w:val="36"/>
          <w:szCs w:val="36"/>
        </w:rPr>
        <w:t>MINF3650 TechPrac11</w:t>
      </w:r>
    </w:p>
    <w:p w:rsidR="00B96343" w:rsidRPr="00B96343" w:rsidRDefault="00B96343" w:rsidP="00B96343">
      <w:pPr>
        <w:pStyle w:val="Heading2"/>
        <w:rPr>
          <w:rFonts w:asciiTheme="minorHAnsi" w:hAnsiTheme="minorHAnsi"/>
          <w:color w:val="auto"/>
          <w:sz w:val="24"/>
          <w:szCs w:val="24"/>
        </w:rPr>
      </w:pPr>
      <w:r w:rsidRPr="00B96343">
        <w:rPr>
          <w:rStyle w:val="Strong"/>
          <w:rFonts w:asciiTheme="minorHAnsi" w:hAnsiTheme="minorHAnsi"/>
          <w:b/>
          <w:color w:val="auto"/>
          <w:sz w:val="24"/>
          <w:szCs w:val="24"/>
        </w:rPr>
        <w:t>I (1</w:t>
      </w:r>
      <w:r w:rsidR="00AC1CE4">
        <w:rPr>
          <w:rStyle w:val="Strong"/>
          <w:rFonts w:asciiTheme="minorHAnsi" w:hAnsiTheme="minorHAnsi"/>
          <w:b/>
          <w:color w:val="auto"/>
          <w:sz w:val="24"/>
          <w:szCs w:val="24"/>
        </w:rPr>
        <w:t>5</w:t>
      </w:r>
      <w:r w:rsidRPr="00B96343">
        <w:rPr>
          <w:rStyle w:val="Strong"/>
          <w:rFonts w:asciiTheme="minorHAnsi" w:hAnsiTheme="minorHAnsi"/>
          <w:b/>
          <w:color w:val="auto"/>
          <w:sz w:val="24"/>
          <w:szCs w:val="24"/>
        </w:rPr>
        <w:t xml:space="preserve"> pts)</w:t>
      </w:r>
      <w:r w:rsidRPr="00B96343">
        <w:rPr>
          <w:rFonts w:asciiTheme="minorHAnsi" w:hAnsiTheme="minorHAnsi"/>
          <w:color w:val="auto"/>
          <w:sz w:val="24"/>
          <w:szCs w:val="24"/>
        </w:rPr>
        <w:t xml:space="preserve"> Makes some custom modifications to the Expenses database application. A </w:t>
      </w:r>
      <w:hyperlink r:id="rId5" w:history="1">
        <w:r w:rsidRPr="00B96343">
          <w:rPr>
            <w:rStyle w:val="Hyperlink"/>
            <w:rFonts w:asciiTheme="minorHAnsi" w:hAnsiTheme="minorHAnsi"/>
            <w:color w:val="auto"/>
            <w:sz w:val="24"/>
            <w:szCs w:val="24"/>
          </w:rPr>
          <w:t>video of form modifications</w:t>
        </w:r>
      </w:hyperlink>
      <w:r w:rsidRPr="00B96343">
        <w:rPr>
          <w:rFonts w:asciiTheme="minorHAnsi" w:hAnsiTheme="minorHAnsi"/>
          <w:color w:val="auto"/>
          <w:sz w:val="24"/>
          <w:szCs w:val="24"/>
        </w:rPr>
        <w:t xml:space="preserve"> is available (the sound is a little loud ... this was recorded live and disregard the difference in TechPrac number).</w:t>
      </w:r>
    </w:p>
    <w:p w:rsidR="00B96343" w:rsidRPr="00B96343" w:rsidRDefault="00B96343" w:rsidP="00B96343">
      <w:pPr>
        <w:pStyle w:val="auto-style2"/>
        <w:rPr>
          <w:rFonts w:asciiTheme="minorHAnsi" w:hAnsiTheme="minorHAnsi"/>
          <w:color w:val="auto"/>
        </w:rPr>
      </w:pPr>
      <w:r w:rsidRPr="00B96343">
        <w:rPr>
          <w:rFonts w:asciiTheme="minorHAnsi" w:hAnsiTheme="minorHAnsi" w:cs="Arial"/>
          <w:b/>
          <w:bCs/>
          <w:color w:val="auto"/>
        </w:rPr>
        <w:t>What you need to do</w:t>
      </w:r>
      <w:r w:rsidRPr="00B96343">
        <w:rPr>
          <w:rFonts w:asciiTheme="minorHAnsi" w:hAnsiTheme="minorHAnsi" w:cs="Arial"/>
          <w:color w:val="auto"/>
        </w:rPr>
        <w:t xml:space="preserve"> </w:t>
      </w:r>
    </w:p>
    <w:p w:rsidR="00B96343" w:rsidRPr="00B96343" w:rsidRDefault="00B96343" w:rsidP="00B96343">
      <w:pPr>
        <w:numPr>
          <w:ilvl w:val="0"/>
          <w:numId w:val="4"/>
        </w:numPr>
        <w:spacing w:before="100" w:beforeAutospacing="1" w:after="100" w:afterAutospacing="1" w:line="240" w:lineRule="auto"/>
        <w:jc w:val="left"/>
        <w:rPr>
          <w:sz w:val="24"/>
          <w:szCs w:val="24"/>
        </w:rPr>
      </w:pPr>
      <w:r w:rsidRPr="00B96343">
        <w:rPr>
          <w:sz w:val="24"/>
          <w:szCs w:val="24"/>
        </w:rPr>
        <w:t xml:space="preserve">Use your Expenses database prepared for </w:t>
      </w:r>
      <w:hyperlink r:id="rId6" w:history="1">
        <w:r w:rsidRPr="00B96343">
          <w:rPr>
            <w:rStyle w:val="Hyperlink"/>
            <w:color w:val="auto"/>
            <w:sz w:val="24"/>
            <w:szCs w:val="24"/>
          </w:rPr>
          <w:t>TechPrac10</w:t>
        </w:r>
      </w:hyperlink>
      <w:r w:rsidRPr="00B96343">
        <w:rPr>
          <w:sz w:val="24"/>
          <w:szCs w:val="24"/>
        </w:rPr>
        <w:t xml:space="preserve"> (you can retrieve it from Desire2Learn) or download and save the original copy of the </w:t>
      </w:r>
      <w:hyperlink r:id="rId7" w:history="1">
        <w:r w:rsidRPr="00B96343">
          <w:rPr>
            <w:rStyle w:val="Hyperlink"/>
            <w:color w:val="auto"/>
            <w:sz w:val="24"/>
            <w:szCs w:val="24"/>
          </w:rPr>
          <w:t>Expenses.accdb</w:t>
        </w:r>
      </w:hyperlink>
      <w:r w:rsidRPr="00B96343">
        <w:rPr>
          <w:sz w:val="24"/>
          <w:szCs w:val="24"/>
        </w:rPr>
        <w:t xml:space="preserve"> database application. </w:t>
      </w:r>
    </w:p>
    <w:p w:rsidR="00B96343" w:rsidRPr="00B96343" w:rsidRDefault="00B96343" w:rsidP="00B96343">
      <w:pPr>
        <w:numPr>
          <w:ilvl w:val="0"/>
          <w:numId w:val="4"/>
        </w:numPr>
        <w:spacing w:before="100" w:beforeAutospacing="1" w:after="100" w:afterAutospacing="1" w:line="240" w:lineRule="auto"/>
        <w:jc w:val="left"/>
        <w:rPr>
          <w:sz w:val="24"/>
          <w:szCs w:val="24"/>
        </w:rPr>
      </w:pPr>
      <w:r w:rsidRPr="00B96343">
        <w:rPr>
          <w:sz w:val="24"/>
          <w:szCs w:val="24"/>
        </w:rPr>
        <w:t xml:space="preserve">Add a Departments table to the database with fields for DepartmentName (text of up to 50 characters and primary key), Manager (a number - long integer), and TravelBudget (Currency). </w:t>
      </w:r>
    </w:p>
    <w:p w:rsidR="00B96343" w:rsidRPr="00B96343" w:rsidRDefault="00B96343" w:rsidP="00B96343">
      <w:pPr>
        <w:numPr>
          <w:ilvl w:val="0"/>
          <w:numId w:val="4"/>
        </w:numPr>
        <w:spacing w:before="100" w:beforeAutospacing="1" w:after="100" w:afterAutospacing="1" w:line="240" w:lineRule="auto"/>
        <w:jc w:val="left"/>
        <w:rPr>
          <w:sz w:val="24"/>
          <w:szCs w:val="24"/>
        </w:rPr>
      </w:pPr>
      <w:r w:rsidRPr="00B96343">
        <w:rPr>
          <w:sz w:val="24"/>
          <w:szCs w:val="24"/>
        </w:rPr>
        <w:t xml:space="preserve">Modify the Expense Reports by Employee form so that </w:t>
      </w:r>
    </w:p>
    <w:p w:rsidR="00B96343" w:rsidRPr="00B96343" w:rsidRDefault="00B96343" w:rsidP="00B96343">
      <w:pPr>
        <w:numPr>
          <w:ilvl w:val="1"/>
          <w:numId w:val="4"/>
        </w:numPr>
        <w:spacing w:before="100" w:beforeAutospacing="1" w:after="100" w:afterAutospacing="1" w:line="240" w:lineRule="auto"/>
        <w:jc w:val="left"/>
        <w:rPr>
          <w:sz w:val="24"/>
          <w:szCs w:val="24"/>
        </w:rPr>
      </w:pPr>
      <w:r w:rsidRPr="00B96343">
        <w:rPr>
          <w:sz w:val="24"/>
          <w:szCs w:val="24"/>
        </w:rPr>
        <w:t xml:space="preserve">Tabbing moves users 'logically' from field to field (First Name &amp; Last Name must be first two fields) and no amount of tabbing will move them off the record they are editing. The View Report Details and Create New Report buttons should not be part of the tab sequence. </w:t>
      </w:r>
    </w:p>
    <w:p w:rsidR="00B96343" w:rsidRPr="00B96343" w:rsidRDefault="00B96343" w:rsidP="00B96343">
      <w:pPr>
        <w:numPr>
          <w:ilvl w:val="1"/>
          <w:numId w:val="4"/>
        </w:numPr>
        <w:spacing w:before="100" w:beforeAutospacing="1" w:after="100" w:afterAutospacing="1" w:line="240" w:lineRule="auto"/>
        <w:jc w:val="left"/>
        <w:rPr>
          <w:sz w:val="24"/>
          <w:szCs w:val="24"/>
        </w:rPr>
      </w:pPr>
      <w:r w:rsidRPr="00B96343">
        <w:rPr>
          <w:sz w:val="24"/>
          <w:szCs w:val="24"/>
        </w:rPr>
        <w:t xml:space="preserve">There is a Delete Employee button below the Add New Employee but which will delete the current employee record (it's ok if a pop up asks if the user is sure). </w:t>
      </w:r>
    </w:p>
    <w:p w:rsidR="00B96343" w:rsidRPr="00B96343" w:rsidRDefault="00B96343" w:rsidP="00B96343">
      <w:pPr>
        <w:numPr>
          <w:ilvl w:val="1"/>
          <w:numId w:val="4"/>
        </w:numPr>
        <w:spacing w:before="100" w:beforeAutospacing="1" w:after="100" w:afterAutospacing="1" w:line="240" w:lineRule="auto"/>
        <w:jc w:val="left"/>
        <w:rPr>
          <w:sz w:val="24"/>
          <w:szCs w:val="24"/>
        </w:rPr>
      </w:pPr>
      <w:r w:rsidRPr="00B96343">
        <w:rPr>
          <w:sz w:val="24"/>
          <w:szCs w:val="24"/>
        </w:rPr>
        <w:t xml:space="preserve">The department entry on the form is a pull down (combo box) which allows a selection from the DepartmentName field in the Departments table (see 2 above) and choices are limited to that list. </w:t>
      </w:r>
    </w:p>
    <w:p w:rsidR="00B96343" w:rsidRPr="00B96343" w:rsidRDefault="00B96343" w:rsidP="00B96343">
      <w:pPr>
        <w:numPr>
          <w:ilvl w:val="1"/>
          <w:numId w:val="4"/>
        </w:numPr>
        <w:spacing w:before="100" w:beforeAutospacing="1" w:after="100" w:afterAutospacing="1" w:line="240" w:lineRule="auto"/>
        <w:jc w:val="left"/>
        <w:rPr>
          <w:sz w:val="24"/>
          <w:szCs w:val="24"/>
        </w:rPr>
      </w:pPr>
      <w:r w:rsidRPr="00B96343">
        <w:rPr>
          <w:sz w:val="24"/>
          <w:szCs w:val="24"/>
        </w:rPr>
        <w:t xml:space="preserve">At the top of the form there is a combo box which shows all the employees and when one is selected the form moves to that employee. </w:t>
      </w:r>
    </w:p>
    <w:p w:rsidR="00B96343" w:rsidRPr="00B96343" w:rsidRDefault="00B96343" w:rsidP="00B96343">
      <w:pPr>
        <w:numPr>
          <w:ilvl w:val="0"/>
          <w:numId w:val="4"/>
        </w:numPr>
        <w:spacing w:before="100" w:beforeAutospacing="1" w:after="100" w:afterAutospacing="1" w:line="240" w:lineRule="auto"/>
        <w:jc w:val="left"/>
        <w:rPr>
          <w:sz w:val="24"/>
          <w:szCs w:val="24"/>
        </w:rPr>
      </w:pPr>
      <w:r w:rsidRPr="00B96343">
        <w:rPr>
          <w:sz w:val="24"/>
          <w:szCs w:val="24"/>
        </w:rPr>
        <w:t xml:space="preserve">Modify the Expense Reports form so </w:t>
      </w:r>
    </w:p>
    <w:p w:rsidR="00B96343" w:rsidRPr="00B96343" w:rsidRDefault="00B96343" w:rsidP="00B96343">
      <w:pPr>
        <w:numPr>
          <w:ilvl w:val="1"/>
          <w:numId w:val="4"/>
        </w:numPr>
        <w:spacing w:before="100" w:beforeAutospacing="1" w:after="100" w:afterAutospacing="1" w:line="240" w:lineRule="auto"/>
        <w:jc w:val="left"/>
        <w:rPr>
          <w:sz w:val="24"/>
          <w:szCs w:val="24"/>
        </w:rPr>
      </w:pPr>
      <w:r w:rsidRPr="00B96343">
        <w:rPr>
          <w:sz w:val="24"/>
          <w:szCs w:val="24"/>
        </w:rPr>
        <w:t xml:space="preserve">it has a logical tab sequence (note that the Employee Name and Expense Totals fields on this form cannot be tabbed into since they are calculated). Expense Report Name and Department Charged should be the first two fields (the rest is up to you). </w:t>
      </w:r>
    </w:p>
    <w:p w:rsidR="00B96343" w:rsidRPr="00B96343" w:rsidRDefault="00B96343" w:rsidP="00B96343">
      <w:pPr>
        <w:numPr>
          <w:ilvl w:val="1"/>
          <w:numId w:val="4"/>
        </w:numPr>
        <w:spacing w:before="100" w:beforeAutospacing="1" w:after="100" w:afterAutospacing="1" w:line="240" w:lineRule="auto"/>
        <w:jc w:val="left"/>
        <w:rPr>
          <w:sz w:val="24"/>
          <w:szCs w:val="24"/>
        </w:rPr>
      </w:pPr>
      <w:r w:rsidRPr="00B96343">
        <w:rPr>
          <w:sz w:val="24"/>
          <w:szCs w:val="24"/>
        </w:rPr>
        <w:t xml:space="preserve">The Department Charged field is a pull down like the Department field on the Employee form (e.g., like 3.3 above). </w:t>
      </w:r>
    </w:p>
    <w:p w:rsidR="00B96343" w:rsidRPr="00B96343" w:rsidRDefault="00B96343" w:rsidP="00B96343">
      <w:pPr>
        <w:numPr>
          <w:ilvl w:val="1"/>
          <w:numId w:val="4"/>
        </w:numPr>
        <w:spacing w:before="100" w:beforeAutospacing="1" w:after="100" w:afterAutospacing="1" w:line="240" w:lineRule="auto"/>
        <w:jc w:val="left"/>
        <w:rPr>
          <w:sz w:val="24"/>
          <w:szCs w:val="24"/>
        </w:rPr>
      </w:pPr>
      <w:r w:rsidRPr="00B96343">
        <w:rPr>
          <w:sz w:val="24"/>
          <w:szCs w:val="24"/>
        </w:rPr>
        <w:t xml:space="preserve">There is a Delete Expense Report button beneath the New Expense Report button. </w:t>
      </w:r>
    </w:p>
    <w:p w:rsidR="00B96343" w:rsidRPr="00B96343" w:rsidRDefault="00B96343" w:rsidP="00B96343">
      <w:pPr>
        <w:numPr>
          <w:ilvl w:val="0"/>
          <w:numId w:val="4"/>
        </w:numPr>
        <w:spacing w:before="100" w:beforeAutospacing="1" w:after="100" w:afterAutospacing="1" w:line="240" w:lineRule="auto"/>
        <w:jc w:val="left"/>
        <w:rPr>
          <w:sz w:val="24"/>
          <w:szCs w:val="24"/>
        </w:rPr>
      </w:pPr>
      <w:r w:rsidRPr="00B96343">
        <w:rPr>
          <w:sz w:val="24"/>
          <w:szCs w:val="24"/>
        </w:rPr>
        <w:t>Save the revised database and submit it through your MIS Lab.</w:t>
      </w:r>
    </w:p>
    <w:p w:rsidR="00B96343" w:rsidRPr="00B96343" w:rsidRDefault="00AC1CE4" w:rsidP="00B96343">
      <w:pPr>
        <w:pStyle w:val="NormalWeb"/>
        <w:rPr>
          <w:rFonts w:asciiTheme="minorHAnsi" w:hAnsiTheme="minorHAnsi"/>
          <w:color w:val="auto"/>
        </w:rPr>
      </w:pPr>
      <w:r>
        <w:rPr>
          <w:rStyle w:val="Strong"/>
          <w:rFonts w:asciiTheme="minorHAnsi" w:hAnsiTheme="minorHAnsi"/>
          <w:color w:val="auto"/>
        </w:rPr>
        <w:t>II (2</w:t>
      </w:r>
      <w:bookmarkStart w:id="0" w:name="_GoBack"/>
      <w:bookmarkEnd w:id="0"/>
      <w:r w:rsidR="00B96343" w:rsidRPr="00B96343">
        <w:rPr>
          <w:rStyle w:val="Strong"/>
          <w:rFonts w:asciiTheme="minorHAnsi" w:hAnsiTheme="minorHAnsi"/>
          <w:color w:val="auto"/>
        </w:rPr>
        <w:t>5 points)</w:t>
      </w:r>
      <w:r w:rsidR="00B96343" w:rsidRPr="00B96343">
        <w:rPr>
          <w:rFonts w:asciiTheme="minorHAnsi" w:hAnsiTheme="minorHAnsi"/>
          <w:color w:val="auto"/>
        </w:rPr>
        <w:t xml:space="preserve"> Develop a set of PowerPoint slides which proposes a problem or opportunity for improving the expenses database introduced in </w:t>
      </w:r>
      <w:hyperlink r:id="rId8" w:history="1">
        <w:r w:rsidR="00B96343" w:rsidRPr="00B96343">
          <w:rPr>
            <w:rStyle w:val="Hyperlink"/>
            <w:rFonts w:asciiTheme="minorHAnsi" w:hAnsiTheme="minorHAnsi"/>
            <w:color w:val="auto"/>
          </w:rPr>
          <w:t>TechPrac10</w:t>
        </w:r>
      </w:hyperlink>
      <w:r w:rsidR="00B96343" w:rsidRPr="00B96343">
        <w:rPr>
          <w:rFonts w:asciiTheme="minorHAnsi" w:hAnsiTheme="minorHAnsi"/>
          <w:color w:val="auto"/>
        </w:rPr>
        <w:t xml:space="preserve"> and modified earlier in this TechPrac. The show is the basis for a briefing you would provide to management which describes the problem or opportunity and then provides a short assessment of feasibility for the project.</w:t>
      </w:r>
    </w:p>
    <w:p w:rsidR="00B96343" w:rsidRPr="00B96343" w:rsidRDefault="00B96343" w:rsidP="00B96343">
      <w:pPr>
        <w:numPr>
          <w:ilvl w:val="0"/>
          <w:numId w:val="5"/>
        </w:numPr>
        <w:spacing w:before="100" w:beforeAutospacing="1" w:after="100" w:afterAutospacing="1" w:line="240" w:lineRule="auto"/>
        <w:jc w:val="left"/>
        <w:rPr>
          <w:sz w:val="24"/>
          <w:szCs w:val="24"/>
        </w:rPr>
      </w:pPr>
      <w:r w:rsidRPr="00B96343">
        <w:rPr>
          <w:sz w:val="24"/>
          <w:szCs w:val="24"/>
        </w:rPr>
        <w:t xml:space="preserve">Review the online training </w:t>
      </w:r>
      <w:hyperlink r:id="rId9" w:history="1">
        <w:r w:rsidRPr="00B96343">
          <w:rPr>
            <w:rStyle w:val="Hyperlink"/>
            <w:color w:val="auto"/>
            <w:sz w:val="24"/>
            <w:szCs w:val="24"/>
          </w:rPr>
          <w:t>Create Your First PowerPoint Presentation</w:t>
        </w:r>
      </w:hyperlink>
      <w:r w:rsidRPr="00B96343">
        <w:rPr>
          <w:sz w:val="24"/>
          <w:szCs w:val="24"/>
        </w:rPr>
        <w:t xml:space="preserve"> (this uses the Office 2010 version of the software available on campus computers). </w:t>
      </w:r>
    </w:p>
    <w:p w:rsidR="00B96343" w:rsidRPr="00B96343" w:rsidRDefault="00B96343" w:rsidP="00B96343">
      <w:pPr>
        <w:numPr>
          <w:ilvl w:val="0"/>
          <w:numId w:val="5"/>
        </w:numPr>
        <w:spacing w:before="100" w:beforeAutospacing="1" w:after="100" w:afterAutospacing="1" w:line="240" w:lineRule="auto"/>
        <w:jc w:val="left"/>
        <w:rPr>
          <w:sz w:val="24"/>
          <w:szCs w:val="24"/>
        </w:rPr>
      </w:pPr>
      <w:r w:rsidRPr="00B96343">
        <w:rPr>
          <w:sz w:val="24"/>
          <w:szCs w:val="24"/>
        </w:rPr>
        <w:t xml:space="preserve">Create a slide show with at least 10 slides with content outlined as follows: </w:t>
      </w:r>
    </w:p>
    <w:p w:rsidR="00B96343" w:rsidRPr="00B96343" w:rsidRDefault="00B96343" w:rsidP="00B96343">
      <w:pPr>
        <w:numPr>
          <w:ilvl w:val="1"/>
          <w:numId w:val="5"/>
        </w:numPr>
        <w:spacing w:before="100" w:beforeAutospacing="1" w:after="100" w:afterAutospacing="1" w:line="240" w:lineRule="auto"/>
        <w:jc w:val="left"/>
        <w:rPr>
          <w:sz w:val="24"/>
          <w:szCs w:val="24"/>
        </w:rPr>
      </w:pPr>
      <w:r w:rsidRPr="00B96343">
        <w:rPr>
          <w:sz w:val="24"/>
          <w:szCs w:val="24"/>
        </w:rPr>
        <w:t xml:space="preserve">A title slide. Develop a title and description which succinctly capture the essence of your proposal. </w:t>
      </w:r>
      <w:r w:rsidRPr="00B96343">
        <w:rPr>
          <w:rStyle w:val="Strong"/>
          <w:sz w:val="24"/>
          <w:szCs w:val="24"/>
        </w:rPr>
        <w:t>Hint:</w:t>
      </w:r>
      <w:r w:rsidRPr="00B96343">
        <w:rPr>
          <w:sz w:val="24"/>
          <w:szCs w:val="24"/>
        </w:rPr>
        <w:t xml:space="preserve"> Consider doing this last after you have created the rest of the slides. </w:t>
      </w:r>
    </w:p>
    <w:p w:rsidR="00B96343" w:rsidRPr="00B96343" w:rsidRDefault="00B96343" w:rsidP="00B96343">
      <w:pPr>
        <w:numPr>
          <w:ilvl w:val="1"/>
          <w:numId w:val="5"/>
        </w:numPr>
        <w:spacing w:before="100" w:beforeAutospacing="1" w:after="100" w:afterAutospacing="1" w:line="240" w:lineRule="auto"/>
        <w:jc w:val="left"/>
        <w:rPr>
          <w:sz w:val="24"/>
          <w:szCs w:val="24"/>
        </w:rPr>
      </w:pPr>
      <w:r w:rsidRPr="00B96343">
        <w:rPr>
          <w:sz w:val="24"/>
          <w:szCs w:val="24"/>
        </w:rPr>
        <w:t xml:space="preserve">At least one slide which describes the problem or opportunity (and </w:t>
      </w:r>
      <w:r w:rsidRPr="00B96343">
        <w:rPr>
          <w:rStyle w:val="Strong"/>
          <w:sz w:val="24"/>
          <w:szCs w:val="24"/>
        </w:rPr>
        <w:t>Problem Statement</w:t>
      </w:r>
      <w:r w:rsidRPr="00B96343">
        <w:rPr>
          <w:sz w:val="24"/>
          <w:szCs w:val="24"/>
        </w:rPr>
        <w:t xml:space="preserve"> or </w:t>
      </w:r>
      <w:r w:rsidRPr="00B96343">
        <w:rPr>
          <w:rStyle w:val="Strong"/>
          <w:sz w:val="24"/>
          <w:szCs w:val="24"/>
        </w:rPr>
        <w:t>Opportunity Statement</w:t>
      </w:r>
      <w:r w:rsidRPr="00B96343">
        <w:rPr>
          <w:sz w:val="24"/>
          <w:szCs w:val="24"/>
        </w:rPr>
        <w:t xml:space="preserve"> are good titles for this slide (or slides). This slide (or slides) should include at least one image captured while working with the expenses database which illustrates an issue you describe with text or bullets. </w:t>
      </w:r>
      <w:r w:rsidRPr="00B96343">
        <w:rPr>
          <w:rStyle w:val="Strong"/>
          <w:sz w:val="24"/>
          <w:szCs w:val="24"/>
        </w:rPr>
        <w:t>Hint:</w:t>
      </w:r>
      <w:r w:rsidRPr="00B96343">
        <w:rPr>
          <w:sz w:val="24"/>
          <w:szCs w:val="24"/>
        </w:rPr>
        <w:t xml:space="preserve"> Pressing Shift+PrtScrn puts a copy of the computer screen in the clipboard; move into PowerPoint and use Home | Paste to place a copy in the slide show. From there the image can be sized &amp; cropped. </w:t>
      </w:r>
    </w:p>
    <w:p w:rsidR="00B96343" w:rsidRPr="00B96343" w:rsidRDefault="00B96343" w:rsidP="00B96343">
      <w:pPr>
        <w:numPr>
          <w:ilvl w:val="1"/>
          <w:numId w:val="5"/>
        </w:numPr>
        <w:spacing w:before="100" w:beforeAutospacing="1" w:after="100" w:afterAutospacing="1" w:line="240" w:lineRule="auto"/>
        <w:jc w:val="left"/>
        <w:rPr>
          <w:sz w:val="24"/>
          <w:szCs w:val="24"/>
        </w:rPr>
      </w:pPr>
      <w:r w:rsidRPr="00B96343">
        <w:rPr>
          <w:sz w:val="24"/>
          <w:szCs w:val="24"/>
        </w:rPr>
        <w:t xml:space="preserve">One slide entitled </w:t>
      </w:r>
      <w:r w:rsidRPr="00B96343">
        <w:rPr>
          <w:rStyle w:val="Strong"/>
          <w:sz w:val="24"/>
          <w:szCs w:val="24"/>
        </w:rPr>
        <w:t xml:space="preserve">Vision Statement </w:t>
      </w:r>
      <w:r w:rsidRPr="00B96343">
        <w:rPr>
          <w:sz w:val="24"/>
          <w:szCs w:val="24"/>
        </w:rPr>
        <w:t xml:space="preserve">should describe your vision (in text or bullets) for how resolving this issue will help. It should answer the question 'What will things be like when this is implemented'. The best vision statements are SMART: Specific, Measurable, Achievable, Relevant, and Time-based. </w:t>
      </w:r>
    </w:p>
    <w:p w:rsidR="00B96343" w:rsidRPr="00B96343" w:rsidRDefault="00B96343" w:rsidP="00B96343">
      <w:pPr>
        <w:numPr>
          <w:ilvl w:val="1"/>
          <w:numId w:val="5"/>
        </w:numPr>
        <w:spacing w:before="100" w:beforeAutospacing="1" w:after="100" w:afterAutospacing="1" w:line="240" w:lineRule="auto"/>
        <w:jc w:val="left"/>
        <w:rPr>
          <w:sz w:val="24"/>
          <w:szCs w:val="24"/>
        </w:rPr>
      </w:pPr>
      <w:r w:rsidRPr="00B96343">
        <w:rPr>
          <w:sz w:val="24"/>
          <w:szCs w:val="24"/>
        </w:rPr>
        <w:t xml:space="preserve">One slide entitled </w:t>
      </w:r>
      <w:r w:rsidRPr="00B96343">
        <w:rPr>
          <w:rStyle w:val="Strong"/>
          <w:sz w:val="24"/>
          <w:szCs w:val="24"/>
        </w:rPr>
        <w:t>Solution Concept</w:t>
      </w:r>
      <w:r w:rsidRPr="00B96343">
        <w:rPr>
          <w:sz w:val="24"/>
          <w:szCs w:val="24"/>
        </w:rPr>
        <w:t xml:space="preserve"> should outline what, specifically, you suggest to resolve the problem or take advantage of the opportunity. </w:t>
      </w:r>
    </w:p>
    <w:p w:rsidR="00B96343" w:rsidRPr="00B96343" w:rsidRDefault="00B96343" w:rsidP="00B96343">
      <w:pPr>
        <w:numPr>
          <w:ilvl w:val="1"/>
          <w:numId w:val="5"/>
        </w:numPr>
        <w:spacing w:before="100" w:beforeAutospacing="1" w:after="100" w:afterAutospacing="1" w:line="240" w:lineRule="auto"/>
        <w:jc w:val="left"/>
        <w:rPr>
          <w:sz w:val="24"/>
          <w:szCs w:val="24"/>
        </w:rPr>
      </w:pPr>
      <w:r w:rsidRPr="00B96343">
        <w:rPr>
          <w:sz w:val="24"/>
          <w:szCs w:val="24"/>
        </w:rPr>
        <w:t xml:space="preserve">Five slides assessing the feasibility of your solution, one each for Economic Feasibility, Technical Feasibility, Operational Feasibility, Legal Feasibility, and Schedule Feasibility. Each slide should contain at least three bullets which address the feasibility component being addressed. </w:t>
      </w:r>
      <w:r w:rsidRPr="00B96343">
        <w:rPr>
          <w:rStyle w:val="Strong"/>
          <w:sz w:val="24"/>
          <w:szCs w:val="24"/>
        </w:rPr>
        <w:t>Hint:</w:t>
      </w:r>
      <w:r w:rsidRPr="00B96343">
        <w:rPr>
          <w:sz w:val="24"/>
          <w:szCs w:val="24"/>
        </w:rPr>
        <w:t xml:space="preserve"> See the textbook chapter 10 for concepts behind assessing feasibility. </w:t>
      </w:r>
    </w:p>
    <w:p w:rsidR="00B96343" w:rsidRPr="00B96343" w:rsidRDefault="00B96343" w:rsidP="00B96343">
      <w:pPr>
        <w:numPr>
          <w:ilvl w:val="1"/>
          <w:numId w:val="5"/>
        </w:numPr>
        <w:spacing w:before="100" w:beforeAutospacing="1" w:after="100" w:afterAutospacing="1" w:line="240" w:lineRule="auto"/>
        <w:jc w:val="left"/>
        <w:rPr>
          <w:sz w:val="24"/>
          <w:szCs w:val="24"/>
        </w:rPr>
      </w:pPr>
      <w:r w:rsidRPr="00B96343">
        <w:rPr>
          <w:sz w:val="24"/>
          <w:szCs w:val="24"/>
        </w:rPr>
        <w:t xml:space="preserve">A </w:t>
      </w:r>
      <w:r w:rsidRPr="00B96343">
        <w:rPr>
          <w:rStyle w:val="Strong"/>
          <w:sz w:val="24"/>
          <w:szCs w:val="24"/>
        </w:rPr>
        <w:t>Conclusion &amp; Next Steps</w:t>
      </w:r>
      <w:r w:rsidRPr="00B96343">
        <w:rPr>
          <w:sz w:val="24"/>
          <w:szCs w:val="24"/>
        </w:rPr>
        <w:t xml:space="preserve"> slide with a brief conclusion and outline of next steps to take. </w:t>
      </w:r>
    </w:p>
    <w:p w:rsidR="00B96343" w:rsidRPr="00B96343" w:rsidRDefault="00B96343" w:rsidP="00B96343">
      <w:pPr>
        <w:numPr>
          <w:ilvl w:val="0"/>
          <w:numId w:val="5"/>
        </w:numPr>
        <w:spacing w:before="100" w:beforeAutospacing="1" w:after="100" w:afterAutospacing="1" w:line="240" w:lineRule="auto"/>
        <w:jc w:val="left"/>
        <w:rPr>
          <w:sz w:val="24"/>
          <w:szCs w:val="24"/>
        </w:rPr>
      </w:pPr>
      <w:r w:rsidRPr="00B96343">
        <w:rPr>
          <w:sz w:val="24"/>
          <w:szCs w:val="24"/>
        </w:rPr>
        <w:t>Save the PowerPoint presentation and submit it through your MIS lab.</w:t>
      </w:r>
    </w:p>
    <w:p w:rsidR="00C41461" w:rsidRPr="00B96343" w:rsidRDefault="00C41461" w:rsidP="00B96343">
      <w:pPr>
        <w:shd w:val="clear" w:color="auto" w:fill="FFFFFF"/>
        <w:spacing w:line="240" w:lineRule="auto"/>
        <w:jc w:val="left"/>
        <w:rPr>
          <w:rFonts w:eastAsia="Times New Roman" w:cs="Arial"/>
          <w:sz w:val="24"/>
          <w:szCs w:val="24"/>
        </w:rPr>
      </w:pPr>
      <w:r w:rsidRPr="00B96343">
        <w:rPr>
          <w:rFonts w:eastAsia="Times New Roman" w:cs="Arial"/>
          <w:sz w:val="24"/>
          <w:szCs w:val="24"/>
        </w:rPr>
        <w:t xml:space="preserve"> </w:t>
      </w:r>
    </w:p>
    <w:p w:rsidR="00FC51A0" w:rsidRPr="00B96343" w:rsidRDefault="00FC51A0">
      <w:pPr>
        <w:rPr>
          <w:sz w:val="24"/>
          <w:szCs w:val="24"/>
        </w:rPr>
      </w:pPr>
    </w:p>
    <w:sectPr w:rsidR="00FC51A0" w:rsidRPr="00B96343" w:rsidSect="00B96343">
      <w:type w:val="continuous"/>
      <w:pgSz w:w="12240" w:h="15840" w:code="1"/>
      <w:pgMar w:top="720" w:right="1440" w:bottom="1008" w:left="720" w:header="1080" w:footer="360" w:gutter="72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7666"/>
    <w:multiLevelType w:val="multilevel"/>
    <w:tmpl w:val="E086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1D280D"/>
    <w:multiLevelType w:val="multilevel"/>
    <w:tmpl w:val="71BA7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0F70E6"/>
    <w:multiLevelType w:val="multilevel"/>
    <w:tmpl w:val="DCE6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125FF3"/>
    <w:multiLevelType w:val="multilevel"/>
    <w:tmpl w:val="673E1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F81547"/>
    <w:multiLevelType w:val="multilevel"/>
    <w:tmpl w:val="F886B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2"/>
  </w:compat>
  <w:rsids>
    <w:rsidRoot w:val="00C41461"/>
    <w:rsid w:val="001B4BAA"/>
    <w:rsid w:val="00281927"/>
    <w:rsid w:val="00301DD8"/>
    <w:rsid w:val="004B3DF0"/>
    <w:rsid w:val="004E5932"/>
    <w:rsid w:val="004F741C"/>
    <w:rsid w:val="007512DE"/>
    <w:rsid w:val="008613C6"/>
    <w:rsid w:val="00A44EA4"/>
    <w:rsid w:val="00AC1CE4"/>
    <w:rsid w:val="00B572FF"/>
    <w:rsid w:val="00B96343"/>
    <w:rsid w:val="00C052BC"/>
    <w:rsid w:val="00C41461"/>
    <w:rsid w:val="00D20B1B"/>
    <w:rsid w:val="00DB78CB"/>
    <w:rsid w:val="00DE5A15"/>
    <w:rsid w:val="00E916BB"/>
    <w:rsid w:val="00F1568F"/>
    <w:rsid w:val="00FC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69400-C88D-4ED2-A0DE-901854C2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1A0"/>
  </w:style>
  <w:style w:type="paragraph" w:styleId="Heading2">
    <w:name w:val="heading 2"/>
    <w:basedOn w:val="Normal"/>
    <w:link w:val="Heading2Char"/>
    <w:uiPriority w:val="9"/>
    <w:qFormat/>
    <w:rsid w:val="00B96343"/>
    <w:pPr>
      <w:spacing w:before="100" w:beforeAutospacing="1" w:after="100" w:afterAutospacing="1" w:line="240" w:lineRule="auto"/>
      <w:jc w:val="left"/>
      <w:outlineLvl w:val="1"/>
    </w:pPr>
    <w:rPr>
      <w:rFonts w:ascii="Times New Roman" w:eastAsia="Times New Roman" w:hAnsi="Times New Roman" w:cs="Times New Roman"/>
      <w:b/>
      <w:bCs/>
      <w:color w:val="FFFFF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1461"/>
    <w:rPr>
      <w:b/>
      <w:bCs/>
    </w:rPr>
  </w:style>
  <w:style w:type="character" w:styleId="Hyperlink">
    <w:name w:val="Hyperlink"/>
    <w:basedOn w:val="DefaultParagraphFont"/>
    <w:uiPriority w:val="99"/>
    <w:semiHidden/>
    <w:unhideWhenUsed/>
    <w:rsid w:val="00C41461"/>
    <w:rPr>
      <w:color w:val="0000FF"/>
      <w:u w:val="single"/>
    </w:rPr>
  </w:style>
  <w:style w:type="character" w:customStyle="1" w:styleId="Heading2Char">
    <w:name w:val="Heading 2 Char"/>
    <w:basedOn w:val="DefaultParagraphFont"/>
    <w:link w:val="Heading2"/>
    <w:uiPriority w:val="9"/>
    <w:rsid w:val="00B96343"/>
    <w:rPr>
      <w:rFonts w:ascii="Times New Roman" w:eastAsia="Times New Roman" w:hAnsi="Times New Roman" w:cs="Times New Roman"/>
      <w:b/>
      <w:bCs/>
      <w:color w:val="FFFFFF"/>
      <w:sz w:val="36"/>
      <w:szCs w:val="36"/>
    </w:rPr>
  </w:style>
  <w:style w:type="paragraph" w:customStyle="1" w:styleId="auto-style2">
    <w:name w:val="auto-style2"/>
    <w:basedOn w:val="Normal"/>
    <w:rsid w:val="00B96343"/>
    <w:pPr>
      <w:spacing w:before="100" w:beforeAutospacing="1" w:after="100" w:afterAutospacing="1" w:line="240" w:lineRule="auto"/>
      <w:jc w:val="left"/>
    </w:pPr>
    <w:rPr>
      <w:rFonts w:ascii="Times New Roman" w:eastAsia="Times New Roman" w:hAnsi="Times New Roman" w:cs="Times New Roman"/>
      <w:color w:val="FFFFFF"/>
      <w:sz w:val="24"/>
      <w:szCs w:val="24"/>
    </w:rPr>
  </w:style>
  <w:style w:type="paragraph" w:styleId="NormalWeb">
    <w:name w:val="Normal (Web)"/>
    <w:basedOn w:val="Normal"/>
    <w:uiPriority w:val="99"/>
    <w:semiHidden/>
    <w:unhideWhenUsed/>
    <w:rsid w:val="00B96343"/>
    <w:pPr>
      <w:spacing w:before="100" w:beforeAutospacing="1" w:after="100" w:afterAutospacing="1" w:line="240" w:lineRule="auto"/>
      <w:jc w:val="left"/>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881085">
      <w:bodyDiv w:val="1"/>
      <w:marLeft w:val="0"/>
      <w:marRight w:val="0"/>
      <w:marTop w:val="100"/>
      <w:marBottom w:val="100"/>
      <w:divBdr>
        <w:top w:val="none" w:sz="0" w:space="0" w:color="auto"/>
        <w:left w:val="none" w:sz="0" w:space="0" w:color="auto"/>
        <w:bottom w:val="none" w:sz="0" w:space="0" w:color="auto"/>
        <w:right w:val="none" w:sz="0" w:space="0" w:color="auto"/>
      </w:divBdr>
      <w:divsChild>
        <w:div w:id="2006202612">
          <w:marLeft w:val="0"/>
          <w:marRight w:val="0"/>
          <w:marTop w:val="100"/>
          <w:marBottom w:val="100"/>
          <w:divBdr>
            <w:top w:val="single" w:sz="12" w:space="0" w:color="000000"/>
            <w:left w:val="single" w:sz="12" w:space="4" w:color="000000"/>
            <w:bottom w:val="single" w:sz="6" w:space="0" w:color="000000"/>
            <w:right w:val="single" w:sz="12" w:space="4" w:color="000000"/>
          </w:divBdr>
        </w:div>
        <w:div w:id="1272476825">
          <w:marLeft w:val="0"/>
          <w:marRight w:val="0"/>
          <w:marTop w:val="100"/>
          <w:marBottom w:val="100"/>
          <w:divBdr>
            <w:top w:val="single" w:sz="6" w:space="4" w:color="000000"/>
            <w:left w:val="single" w:sz="12" w:space="4" w:color="000000"/>
            <w:bottom w:val="single" w:sz="12" w:space="4" w:color="000000"/>
            <w:right w:val="single" w:sz="12" w:space="4" w:color="000000"/>
          </w:divBdr>
          <w:divsChild>
            <w:div w:id="20896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4485">
      <w:bodyDiv w:val="1"/>
      <w:marLeft w:val="0"/>
      <w:marRight w:val="0"/>
      <w:marTop w:val="0"/>
      <w:marBottom w:val="0"/>
      <w:divBdr>
        <w:top w:val="none" w:sz="0" w:space="0" w:color="auto"/>
        <w:left w:val="none" w:sz="0" w:space="0" w:color="auto"/>
        <w:bottom w:val="none" w:sz="0" w:space="0" w:color="auto"/>
        <w:right w:val="none" w:sz="0" w:space="0" w:color="auto"/>
      </w:divBdr>
      <w:divsChild>
        <w:div w:id="97873321">
          <w:marLeft w:val="0"/>
          <w:marRight w:val="0"/>
          <w:marTop w:val="0"/>
          <w:marBottom w:val="0"/>
          <w:divBdr>
            <w:top w:val="none" w:sz="0" w:space="0" w:color="auto"/>
            <w:left w:val="none" w:sz="0" w:space="0" w:color="auto"/>
            <w:bottom w:val="none" w:sz="0" w:space="0" w:color="auto"/>
            <w:right w:val="none" w:sz="0" w:space="0" w:color="auto"/>
          </w:divBdr>
        </w:div>
        <w:div w:id="1763797161">
          <w:marLeft w:val="0"/>
          <w:marRight w:val="0"/>
          <w:marTop w:val="0"/>
          <w:marBottom w:val="0"/>
          <w:divBdr>
            <w:top w:val="none" w:sz="0" w:space="0" w:color="auto"/>
            <w:left w:val="none" w:sz="0" w:space="0" w:color="auto"/>
            <w:bottom w:val="none" w:sz="0" w:space="0" w:color="auto"/>
            <w:right w:val="none" w:sz="0" w:space="0" w:color="auto"/>
          </w:divBdr>
          <w:divsChild>
            <w:div w:id="124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ull\www\BSchmidt\MISWEBSITE\MINF3650Assignments\MINF3650_TechPrac10.htm" TargetMode="External"/><Relationship Id="rId3" Type="http://schemas.openxmlformats.org/officeDocument/2006/relationships/settings" Target="settings.xml"/><Relationship Id="rId7" Type="http://schemas.openxmlformats.org/officeDocument/2006/relationships/hyperlink" Target="http://mis.aug.edu/drtmatls/Minf3650/Content/Expenses.accd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Hull\www\BSchmidt\MISWEBSITE\MINF3650Assignments\MINF3650_TechPrac10.htm" TargetMode="External"/><Relationship Id="rId11" Type="http://schemas.openxmlformats.org/officeDocument/2006/relationships/theme" Target="theme/theme1.xml"/><Relationship Id="rId5" Type="http://schemas.openxmlformats.org/officeDocument/2006/relationships/hyperlink" Target="http://mis.aug.edu/drtmatls/minf3650/Content/TechPrac12FormsModsA.wm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ffice.microsoft.com/en-us/powerpoint-help/create-your-first-powerpoint-2010-presentation-RZ10184819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BWS</dc:creator>
  <cp:keywords/>
  <dc:description/>
  <cp:lastModifiedBy>Schmidt, Buffie</cp:lastModifiedBy>
  <cp:revision>3</cp:revision>
  <dcterms:created xsi:type="dcterms:W3CDTF">2013-05-20T18:38:00Z</dcterms:created>
  <dcterms:modified xsi:type="dcterms:W3CDTF">2013-06-06T21:29:00Z</dcterms:modified>
</cp:coreProperties>
</file>